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ED" w:rsidRDefault="00F91755" w:rsidP="00DF78D1">
      <w:pP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58240" behindDoc="1" locked="0" layoutInCell="1" allowOverlap="1" wp14:anchorId="1050882B" wp14:editId="7C84987C">
            <wp:simplePos x="0" y="0"/>
            <wp:positionH relativeFrom="column">
              <wp:posOffset>-57150</wp:posOffset>
            </wp:positionH>
            <wp:positionV relativeFrom="paragraph">
              <wp:posOffset>352425</wp:posOffset>
            </wp:positionV>
            <wp:extent cx="175260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365" y="21287"/>
                <wp:lineTo x="21365" y="0"/>
                <wp:lineTo x="0" y="0"/>
              </wp:wrapPolygon>
            </wp:wrapTight>
            <wp:docPr id="1" name="Picture 1" descr="C:\Users\default.SID24596\Pictures\Uom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fault.SID24596\Pictures\Uom-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8D1">
        <w:rPr>
          <w:rFonts w:ascii="Times New Roman" w:hAnsi="Times New Roman" w:cs="Times New Roman"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C5154F" wp14:editId="7DCF2F25">
            <wp:simplePos x="0" y="0"/>
            <wp:positionH relativeFrom="column">
              <wp:posOffset>4758690</wp:posOffset>
            </wp:positionH>
            <wp:positionV relativeFrom="paragraph">
              <wp:posOffset>352425</wp:posOffset>
            </wp:positionV>
            <wp:extent cx="1218565" cy="1266825"/>
            <wp:effectExtent l="0" t="0" r="635" b="9525"/>
            <wp:wrapTight wrapText="bothSides">
              <wp:wrapPolygon edited="0">
                <wp:start x="0" y="0"/>
                <wp:lineTo x="0" y="21438"/>
                <wp:lineTo x="21274" y="21438"/>
                <wp:lineTo x="21274" y="0"/>
                <wp:lineTo x="0" y="0"/>
              </wp:wrapPolygon>
            </wp:wrapTight>
            <wp:docPr id="2" name="Picture 2" descr="C:\Users\default.SID24596\Desktop\RETI\R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fault.SID24596\Desktop\RETI\Re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F07" w:rsidRPr="003D6F07">
        <w:rPr>
          <w:rFonts w:ascii="Times New Roman" w:hAnsi="Times New Roman" w:cs="Times New Roman"/>
          <w:b/>
          <w:sz w:val="28"/>
          <w:szCs w:val="28"/>
        </w:rPr>
        <w:t>Island Tourism: Economic and Labour Market Implications</w:t>
      </w:r>
    </w:p>
    <w:p w:rsidR="003D6F07" w:rsidRPr="003D6F07" w:rsidRDefault="003D6F07" w:rsidP="003D6F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F07">
        <w:rPr>
          <w:rFonts w:ascii="Times New Roman" w:hAnsi="Times New Roman" w:cs="Times New Roman"/>
          <w:sz w:val="28"/>
          <w:szCs w:val="28"/>
        </w:rPr>
        <w:t>Symposium and School organised by the</w:t>
      </w:r>
    </w:p>
    <w:p w:rsidR="003D6F07" w:rsidRPr="00F91755" w:rsidRDefault="003D6F07" w:rsidP="003D6F0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1755">
        <w:rPr>
          <w:rFonts w:ascii="Times New Roman" w:hAnsi="Times New Roman" w:cs="Times New Roman"/>
          <w:i/>
          <w:sz w:val="28"/>
          <w:szCs w:val="28"/>
        </w:rPr>
        <w:t>Centre for Labour Studies</w:t>
      </w:r>
    </w:p>
    <w:p w:rsidR="003D6F07" w:rsidRPr="003D6F07" w:rsidRDefault="00F91755" w:rsidP="00F917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the</w:t>
      </w:r>
    </w:p>
    <w:p w:rsidR="003D6F07" w:rsidRPr="00F91755" w:rsidRDefault="003D6F07" w:rsidP="00F9175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1755">
        <w:rPr>
          <w:rFonts w:ascii="Times New Roman" w:hAnsi="Times New Roman" w:cs="Times New Roman"/>
          <w:i/>
          <w:sz w:val="28"/>
          <w:szCs w:val="28"/>
        </w:rPr>
        <w:t>Institute for Tourism, Travel and Cu</w:t>
      </w:r>
      <w:r w:rsidR="00DF78D1" w:rsidRPr="00F91755">
        <w:rPr>
          <w:rFonts w:ascii="Times New Roman" w:hAnsi="Times New Roman" w:cs="Times New Roman"/>
          <w:i/>
          <w:sz w:val="28"/>
          <w:szCs w:val="28"/>
        </w:rPr>
        <w:t>l</w:t>
      </w:r>
      <w:r w:rsidRPr="00F91755">
        <w:rPr>
          <w:rFonts w:ascii="Times New Roman" w:hAnsi="Times New Roman" w:cs="Times New Roman"/>
          <w:i/>
          <w:sz w:val="28"/>
          <w:szCs w:val="28"/>
        </w:rPr>
        <w:t>ture</w:t>
      </w:r>
    </w:p>
    <w:p w:rsidR="003D6F07" w:rsidRPr="003D6F07" w:rsidRDefault="003D6F07" w:rsidP="003D6F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F07">
        <w:rPr>
          <w:rFonts w:ascii="Times New Roman" w:hAnsi="Times New Roman" w:cs="Times New Roman"/>
          <w:sz w:val="28"/>
          <w:szCs w:val="28"/>
        </w:rPr>
        <w:t>University of Malta, Malta</w:t>
      </w:r>
    </w:p>
    <w:p w:rsidR="003D6F07" w:rsidRPr="003D6F07" w:rsidRDefault="003D6F07" w:rsidP="003D6F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F07">
        <w:rPr>
          <w:rFonts w:ascii="Times New Roman" w:hAnsi="Times New Roman" w:cs="Times New Roman"/>
          <w:sz w:val="28"/>
          <w:szCs w:val="28"/>
        </w:rPr>
        <w:t xml:space="preserve"> in collaboration with </w:t>
      </w:r>
    </w:p>
    <w:p w:rsidR="003D6F07" w:rsidRPr="00F91755" w:rsidRDefault="003D6F07" w:rsidP="003D6F0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1755">
        <w:rPr>
          <w:rFonts w:ascii="Times New Roman" w:hAnsi="Times New Roman" w:cs="Times New Roman"/>
          <w:i/>
          <w:sz w:val="28"/>
          <w:szCs w:val="28"/>
        </w:rPr>
        <w:t>RETI – the Network of Island Universities</w:t>
      </w:r>
    </w:p>
    <w:p w:rsidR="003D6F07" w:rsidRDefault="003D6F07" w:rsidP="003D6F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18 and 19 (Symposium) and November 21-23 (School)</w:t>
      </w:r>
    </w:p>
    <w:p w:rsidR="003D6F07" w:rsidRDefault="003D6F07" w:rsidP="003D6F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F07">
        <w:rPr>
          <w:rFonts w:ascii="Times New Roman" w:hAnsi="Times New Roman" w:cs="Times New Roman"/>
          <w:sz w:val="28"/>
          <w:szCs w:val="28"/>
          <w:u w:val="single"/>
        </w:rPr>
        <w:t>Venue</w:t>
      </w:r>
      <w:r>
        <w:rPr>
          <w:rFonts w:ascii="Times New Roman" w:hAnsi="Times New Roman" w:cs="Times New Roman"/>
          <w:sz w:val="28"/>
          <w:szCs w:val="28"/>
        </w:rPr>
        <w:t>: Valletta Campus of the University of Malta, St Paul Street, Valletta</w:t>
      </w:r>
    </w:p>
    <w:p w:rsidR="003D6F07" w:rsidRDefault="003D6F07" w:rsidP="00DF78D1">
      <w:pP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F07">
        <w:rPr>
          <w:rFonts w:ascii="Times New Roman" w:hAnsi="Times New Roman" w:cs="Times New Roman"/>
          <w:b/>
          <w:sz w:val="28"/>
          <w:szCs w:val="28"/>
        </w:rPr>
        <w:t>PROGRAMME</w:t>
      </w:r>
    </w:p>
    <w:p w:rsidR="003D6F07" w:rsidRDefault="003D6F07" w:rsidP="003D6F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Friday, 18 November</w:t>
      </w:r>
    </w:p>
    <w:p w:rsidR="003D6F07" w:rsidRPr="000D2F05" w:rsidRDefault="003D6F07" w:rsidP="003D6F07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F05">
        <w:rPr>
          <w:rFonts w:ascii="Times New Roman" w:hAnsi="Times New Roman" w:cs="Times New Roman"/>
          <w:sz w:val="24"/>
          <w:szCs w:val="24"/>
        </w:rPr>
        <w:t>09.30</w:t>
      </w:r>
      <w:r w:rsidRPr="000D2F05">
        <w:rPr>
          <w:rFonts w:ascii="Times New Roman" w:hAnsi="Times New Roman" w:cs="Times New Roman"/>
          <w:sz w:val="24"/>
          <w:szCs w:val="24"/>
        </w:rPr>
        <w:tab/>
      </w:r>
      <w:r w:rsidRPr="000D2F05">
        <w:rPr>
          <w:rFonts w:ascii="Times New Roman" w:hAnsi="Times New Roman" w:cs="Times New Roman"/>
          <w:sz w:val="24"/>
          <w:szCs w:val="24"/>
        </w:rPr>
        <w:tab/>
        <w:t>Registration and Refreshments</w:t>
      </w:r>
    </w:p>
    <w:p w:rsidR="003D6F07" w:rsidRPr="000D2F05" w:rsidRDefault="003D6F07" w:rsidP="003D6F07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F05">
        <w:rPr>
          <w:rFonts w:ascii="Times New Roman" w:hAnsi="Times New Roman" w:cs="Times New Roman"/>
          <w:sz w:val="24"/>
          <w:szCs w:val="24"/>
        </w:rPr>
        <w:t>10.00</w:t>
      </w:r>
      <w:r w:rsidRPr="000D2F05">
        <w:rPr>
          <w:rFonts w:ascii="Times New Roman" w:hAnsi="Times New Roman" w:cs="Times New Roman"/>
          <w:sz w:val="24"/>
          <w:szCs w:val="24"/>
        </w:rPr>
        <w:tab/>
      </w:r>
      <w:r w:rsidRPr="000D2F05">
        <w:rPr>
          <w:rFonts w:ascii="Times New Roman" w:hAnsi="Times New Roman" w:cs="Times New Roman"/>
          <w:sz w:val="24"/>
          <w:szCs w:val="24"/>
        </w:rPr>
        <w:tab/>
        <w:t>Opening and Welcome Remarks</w:t>
      </w:r>
    </w:p>
    <w:p w:rsidR="003D6F07" w:rsidRPr="000D2F05" w:rsidRDefault="003D6F07" w:rsidP="003D6F07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F05">
        <w:rPr>
          <w:rFonts w:ascii="Times New Roman" w:hAnsi="Times New Roman" w:cs="Times New Roman"/>
          <w:sz w:val="24"/>
          <w:szCs w:val="24"/>
        </w:rPr>
        <w:t>10.15</w:t>
      </w:r>
      <w:r w:rsidRPr="000D2F05">
        <w:rPr>
          <w:rFonts w:ascii="Times New Roman" w:hAnsi="Times New Roman" w:cs="Times New Roman"/>
          <w:sz w:val="24"/>
          <w:szCs w:val="24"/>
        </w:rPr>
        <w:tab/>
      </w:r>
      <w:r w:rsidRPr="000D2F05">
        <w:rPr>
          <w:rFonts w:ascii="Times New Roman" w:hAnsi="Times New Roman" w:cs="Times New Roman"/>
          <w:sz w:val="24"/>
          <w:szCs w:val="24"/>
        </w:rPr>
        <w:tab/>
        <w:t xml:space="preserve">Island Tourism: An Island Perspective – </w:t>
      </w:r>
      <w:r w:rsidRPr="000D2F05">
        <w:rPr>
          <w:rFonts w:ascii="Times New Roman" w:hAnsi="Times New Roman" w:cs="Times New Roman"/>
          <w:i/>
          <w:sz w:val="24"/>
          <w:szCs w:val="24"/>
        </w:rPr>
        <w:t>Godfrey Baldacchino, University of Malta / RETI</w:t>
      </w:r>
    </w:p>
    <w:p w:rsidR="003D6F07" w:rsidRPr="000D2F05" w:rsidRDefault="003D6F07" w:rsidP="003D6F07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F05">
        <w:rPr>
          <w:rFonts w:ascii="Times New Roman" w:hAnsi="Times New Roman" w:cs="Times New Roman"/>
          <w:sz w:val="24"/>
          <w:szCs w:val="24"/>
        </w:rPr>
        <w:t>Discussion</w:t>
      </w:r>
    </w:p>
    <w:p w:rsidR="003D6F07" w:rsidRPr="000D2F05" w:rsidRDefault="003D6F07" w:rsidP="003D6F07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F05">
        <w:rPr>
          <w:rFonts w:ascii="Times New Roman" w:hAnsi="Times New Roman" w:cs="Times New Roman"/>
          <w:sz w:val="24"/>
          <w:szCs w:val="24"/>
        </w:rPr>
        <w:t>11.00</w:t>
      </w:r>
      <w:r w:rsidRPr="000D2F05">
        <w:rPr>
          <w:rFonts w:ascii="Times New Roman" w:hAnsi="Times New Roman" w:cs="Times New Roman"/>
          <w:sz w:val="24"/>
          <w:szCs w:val="24"/>
        </w:rPr>
        <w:tab/>
      </w:r>
      <w:r w:rsidRPr="000D2F05">
        <w:rPr>
          <w:rFonts w:ascii="Times New Roman" w:hAnsi="Times New Roman" w:cs="Times New Roman"/>
          <w:sz w:val="24"/>
          <w:szCs w:val="24"/>
        </w:rPr>
        <w:tab/>
        <w:t xml:space="preserve">The Possible Impact of Brexit on Island Country Tourism – </w:t>
      </w:r>
      <w:r w:rsidRPr="000D2F05">
        <w:rPr>
          <w:rFonts w:ascii="Times New Roman" w:hAnsi="Times New Roman" w:cs="Times New Roman"/>
          <w:i/>
          <w:sz w:val="24"/>
          <w:szCs w:val="24"/>
        </w:rPr>
        <w:t>Mary L. Tanke</w:t>
      </w:r>
      <w:r w:rsidR="00EB1A20" w:rsidRPr="000D2F05">
        <w:rPr>
          <w:rFonts w:ascii="Times New Roman" w:hAnsi="Times New Roman" w:cs="Times New Roman"/>
          <w:i/>
          <w:sz w:val="24"/>
          <w:szCs w:val="24"/>
        </w:rPr>
        <w:t xml:space="preserve"> &amp; Terry Lease, </w:t>
      </w:r>
      <w:r w:rsidRPr="000D2F05">
        <w:rPr>
          <w:rFonts w:ascii="Times New Roman" w:hAnsi="Times New Roman" w:cs="Times New Roman"/>
          <w:i/>
          <w:sz w:val="24"/>
          <w:szCs w:val="24"/>
        </w:rPr>
        <w:t>Florida International University, USA</w:t>
      </w:r>
    </w:p>
    <w:p w:rsidR="003D6F07" w:rsidRPr="000D2F05" w:rsidRDefault="003D6F07" w:rsidP="003D6F07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F05">
        <w:rPr>
          <w:rFonts w:ascii="Times New Roman" w:hAnsi="Times New Roman" w:cs="Times New Roman"/>
          <w:sz w:val="24"/>
          <w:szCs w:val="24"/>
        </w:rPr>
        <w:t>Discussion</w:t>
      </w:r>
    </w:p>
    <w:p w:rsidR="000D2F05" w:rsidRPr="000D2F05" w:rsidRDefault="00EB1A20" w:rsidP="000D2F05">
      <w:pPr>
        <w:pStyle w:val="Sansinterligne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D2F05">
        <w:rPr>
          <w:rFonts w:ascii="Times New Roman" w:hAnsi="Times New Roman" w:cs="Times New Roman"/>
          <w:sz w:val="24"/>
          <w:szCs w:val="24"/>
        </w:rPr>
        <w:t>11.45</w:t>
      </w:r>
      <w:r w:rsidRPr="000D2F05">
        <w:rPr>
          <w:rFonts w:ascii="Times New Roman" w:hAnsi="Times New Roman" w:cs="Times New Roman"/>
          <w:sz w:val="24"/>
          <w:szCs w:val="24"/>
        </w:rPr>
        <w:tab/>
      </w:r>
      <w:r w:rsidRPr="000D2F05">
        <w:rPr>
          <w:rFonts w:ascii="Times New Roman" w:hAnsi="Times New Roman" w:cs="Times New Roman"/>
          <w:sz w:val="24"/>
          <w:szCs w:val="24"/>
        </w:rPr>
        <w:tab/>
        <w:t xml:space="preserve">Island resilience, precarious work and underemployment: insights from Greek regions during recession </w:t>
      </w:r>
      <w:r w:rsidR="000D2F05" w:rsidRPr="000D2F05">
        <w:rPr>
          <w:rFonts w:ascii="Times New Roman" w:hAnsi="Times New Roman" w:cs="Times New Roman"/>
          <w:sz w:val="24"/>
          <w:szCs w:val="24"/>
        </w:rPr>
        <w:t>–</w:t>
      </w:r>
      <w:r w:rsidRPr="000D2F05">
        <w:rPr>
          <w:rFonts w:ascii="Times New Roman" w:hAnsi="Times New Roman" w:cs="Times New Roman"/>
          <w:sz w:val="24"/>
          <w:szCs w:val="24"/>
        </w:rPr>
        <w:t xml:space="preserve"> </w:t>
      </w:r>
      <w:r w:rsidR="000D2F05" w:rsidRPr="000D2F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Konstantinos Gourzis, Stergios Seretis &amp; </w:t>
      </w:r>
    </w:p>
    <w:p w:rsidR="000D2F05" w:rsidRDefault="000D2F05" w:rsidP="000D2F05">
      <w:pPr>
        <w:pStyle w:val="Sansinterligne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D2F05">
        <w:rPr>
          <w:rFonts w:ascii="Times New Roman" w:hAnsi="Times New Roman" w:cs="Times New Roman"/>
          <w:i/>
          <w:sz w:val="24"/>
          <w:szCs w:val="24"/>
          <w:lang w:val="en-US"/>
        </w:rPr>
        <w:t>Stelios Gialis, University of the Aegean, Greece</w:t>
      </w:r>
    </w:p>
    <w:p w:rsidR="000D2F05" w:rsidRDefault="000D2F05" w:rsidP="000D2F05">
      <w:pPr>
        <w:pStyle w:val="Sansinterligne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D2F05" w:rsidRDefault="000D2F05" w:rsidP="000D2F05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Discussion</w:t>
      </w:r>
    </w:p>
    <w:p w:rsidR="000D2F05" w:rsidRDefault="000D2F05" w:rsidP="000D2F05">
      <w:pPr>
        <w:pStyle w:val="Sansinterligne"/>
        <w:rPr>
          <w:rFonts w:ascii="Times New Roman" w:hAnsi="Times New Roman" w:cs="Times New Roman"/>
          <w:sz w:val="24"/>
          <w:szCs w:val="24"/>
          <w:lang w:val="en-US"/>
        </w:rPr>
      </w:pPr>
    </w:p>
    <w:p w:rsidR="000D2F05" w:rsidRDefault="000D2F05" w:rsidP="00F91755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12.30 Lunch Break</w:t>
      </w:r>
    </w:p>
    <w:p w:rsidR="000D2F05" w:rsidRDefault="000D2F05" w:rsidP="00F91755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D2F05" w:rsidRDefault="000D2F05" w:rsidP="00F91755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14.00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Panel Session</w:t>
      </w:r>
      <w:r w:rsidR="00FA4A79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US"/>
        </w:rPr>
        <w:t>: Corsica</w:t>
      </w:r>
    </w:p>
    <w:p w:rsidR="00DF78D1" w:rsidRDefault="00DF78D1" w:rsidP="00F91755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A4A79" w:rsidRPr="00FA4A79" w:rsidRDefault="00FA4A79" w:rsidP="00F91755">
      <w:pPr>
        <w:jc w:val="center"/>
        <w:rPr>
          <w:rFonts w:ascii="Times New Roman" w:hAnsi="Times New Roman" w:cs="Times New Roman"/>
          <w:b/>
        </w:rPr>
      </w:pPr>
      <w:r w:rsidRPr="00FA4A79">
        <w:rPr>
          <w:rFonts w:ascii="Times New Roman" w:hAnsi="Times New Roman" w:cs="Times New Roman"/>
        </w:rPr>
        <w:t>What does Mass Tourism mean? Lessons from some Mediterranean islands</w:t>
      </w:r>
      <w:r>
        <w:rPr>
          <w:rFonts w:ascii="Times New Roman" w:hAnsi="Times New Roman" w:cs="Times New Roman"/>
          <w:b/>
        </w:rPr>
        <w:t xml:space="preserve"> - </w:t>
      </w:r>
      <w:r w:rsidRPr="00FA4A79">
        <w:rPr>
          <w:rFonts w:ascii="Times New Roman" w:hAnsi="Times New Roman" w:cs="Times New Roman"/>
          <w:i/>
        </w:rPr>
        <w:t>Sauveur Giannoni,</w:t>
      </w:r>
      <w:r>
        <w:rPr>
          <w:rFonts w:ascii="Times New Roman" w:hAnsi="Times New Roman" w:cs="Times New Roman"/>
        </w:rPr>
        <w:t xml:space="preserve"> </w:t>
      </w:r>
      <w:r w:rsidRPr="00F10635">
        <w:rPr>
          <w:rFonts w:ascii="Times New Roman" w:hAnsi="Times New Roman" w:cs="Times New Roman"/>
          <w:i/>
          <w:color w:val="222222"/>
          <w:shd w:val="clear" w:color="auto" w:fill="FFFFFF"/>
        </w:rPr>
        <w:t>University of Corsica, France</w:t>
      </w:r>
    </w:p>
    <w:p w:rsidR="00F10635" w:rsidRDefault="00F10635" w:rsidP="00F91755">
      <w:pPr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  <w:r w:rsidRPr="00F10635">
        <w:rPr>
          <w:rFonts w:ascii="Times New Roman" w:hAnsi="Times New Roman" w:cs="Times New Roman"/>
          <w:lang w:val="en-US"/>
        </w:rPr>
        <w:t>The socio-economic impacts of seasonality in Corsica</w:t>
      </w:r>
      <w:r>
        <w:rPr>
          <w:rFonts w:ascii="Times New Roman" w:hAnsi="Times New Roman" w:cs="Times New Roman"/>
          <w:b/>
          <w:lang w:val="en-US"/>
        </w:rPr>
        <w:t xml:space="preserve"> - </w:t>
      </w:r>
      <w:r w:rsidRPr="00F10635">
        <w:rPr>
          <w:rFonts w:ascii="Times New Roman" w:hAnsi="Times New Roman" w:cs="Times New Roman"/>
          <w:i/>
          <w:color w:val="222222"/>
          <w:shd w:val="clear" w:color="auto" w:fill="FFFFFF"/>
        </w:rPr>
        <w:t>Justine Muzy, Justine Sustranck, Laura Czarnecki and Bruna Laurant, University of Corsica, France</w:t>
      </w:r>
    </w:p>
    <w:p w:rsidR="00FA4A79" w:rsidRDefault="00FA4A79" w:rsidP="00F10635">
      <w:pPr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Discussion</w:t>
      </w:r>
    </w:p>
    <w:p w:rsidR="00FA4A79" w:rsidRDefault="00FA4A79" w:rsidP="00F10635">
      <w:pPr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15.15</w:t>
      </w:r>
      <w:r>
        <w:rPr>
          <w:rFonts w:ascii="Times New Roman" w:hAnsi="Times New Roman" w:cs="Times New Roman"/>
          <w:color w:val="222222"/>
          <w:shd w:val="clear" w:color="auto" w:fill="FFFFFF"/>
        </w:rPr>
        <w:tab/>
        <w:t>Refreshment Break</w:t>
      </w:r>
    </w:p>
    <w:p w:rsidR="00FA4A79" w:rsidRDefault="00FA4A79" w:rsidP="00FA4A79">
      <w:pPr>
        <w:pStyle w:val="Sansinterligne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15.30 </w:t>
      </w:r>
      <w:r>
        <w:rPr>
          <w:rFonts w:ascii="Times New Roman" w:hAnsi="Times New Roman" w:cs="Times New Roman"/>
          <w:color w:val="222222"/>
          <w:shd w:val="clear" w:color="auto" w:fill="FFFFFF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Panel Session 2: Dutch Caribbean</w:t>
      </w:r>
    </w:p>
    <w:p w:rsidR="00BD0BDC" w:rsidRDefault="00BD0BDC" w:rsidP="00FA4A79">
      <w:pPr>
        <w:pStyle w:val="Sansinterligne"/>
        <w:rPr>
          <w:rFonts w:ascii="Times New Roman" w:hAnsi="Times New Roman" w:cs="Times New Roman"/>
          <w:sz w:val="24"/>
          <w:szCs w:val="24"/>
          <w:lang w:val="en-US"/>
        </w:rPr>
      </w:pPr>
    </w:p>
    <w:p w:rsidR="00BD0BDC" w:rsidRDefault="00BD0BDC" w:rsidP="00BD0BDC">
      <w:pPr>
        <w:pStyle w:val="Sansinterligne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Politics of Island Tourism in the Dutch Caribbean “municipalities’ – </w:t>
      </w:r>
      <w:r w:rsidRPr="00BD0BDC">
        <w:rPr>
          <w:rFonts w:ascii="Times New Roman" w:hAnsi="Times New Roman" w:cs="Times New Roman"/>
          <w:i/>
          <w:sz w:val="24"/>
          <w:szCs w:val="24"/>
          <w:lang w:val="en-US"/>
        </w:rPr>
        <w:t>Wouter Veenendaal, University of Leiden, The Netherlands</w:t>
      </w:r>
    </w:p>
    <w:p w:rsidR="00BD0BDC" w:rsidRDefault="00BD0BDC" w:rsidP="00BD0BDC">
      <w:pPr>
        <w:pStyle w:val="Sansinterligne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D0BDC" w:rsidRDefault="00BD0BDC" w:rsidP="00BD0BDC">
      <w:pPr>
        <w:pStyle w:val="Sansinterligne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D0BDC">
        <w:rPr>
          <w:rFonts w:ascii="Times New Roman" w:hAnsi="Times New Roman" w:cs="Times New Roman"/>
          <w:sz w:val="24"/>
          <w:szCs w:val="24"/>
          <w:lang w:val="en-US"/>
        </w:rPr>
        <w:t>Labour Market Dimensions of SITEs: Developments in the Caribbean cases of Aruba and Sint Maarten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Arjen Alberts, University of </w:t>
      </w:r>
      <w:r w:rsidR="002B06A6">
        <w:rPr>
          <w:rFonts w:ascii="Times New Roman" w:hAnsi="Times New Roman" w:cs="Times New Roman"/>
          <w:i/>
          <w:sz w:val="24"/>
          <w:szCs w:val="24"/>
          <w:lang w:val="en-US"/>
        </w:rPr>
        <w:t>Amsterdam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, The Netherlands</w:t>
      </w:r>
      <w:r w:rsidR="002B06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(based on Sint Maarten)</w:t>
      </w:r>
    </w:p>
    <w:p w:rsidR="00BD0BDC" w:rsidRDefault="00BD0BDC" w:rsidP="00BD0BDC">
      <w:pPr>
        <w:pStyle w:val="Sansinterligne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D0BDC" w:rsidRDefault="00BD0BDC" w:rsidP="00BD0BDC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16.45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End of </w:t>
      </w:r>
      <w:r w:rsidR="0028597B">
        <w:rPr>
          <w:rFonts w:ascii="Times New Roman" w:hAnsi="Times New Roman" w:cs="Times New Roman"/>
          <w:sz w:val="24"/>
          <w:szCs w:val="24"/>
          <w:lang w:val="en-US"/>
        </w:rPr>
        <w:t xml:space="preserve">Symposium </w:t>
      </w:r>
      <w:r>
        <w:rPr>
          <w:rFonts w:ascii="Times New Roman" w:hAnsi="Times New Roman" w:cs="Times New Roman"/>
          <w:sz w:val="24"/>
          <w:szCs w:val="24"/>
          <w:lang w:val="en-US"/>
        </w:rPr>
        <w:t>Day 1</w:t>
      </w:r>
    </w:p>
    <w:p w:rsidR="00BD0BDC" w:rsidRDefault="00BD0BDC" w:rsidP="00BD0BDC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D0BDC" w:rsidRDefault="00BD0BDC" w:rsidP="00BD0BDC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Dinner in Valletta </w:t>
      </w:r>
    </w:p>
    <w:p w:rsidR="00BD0BDC" w:rsidRPr="00BD0BDC" w:rsidRDefault="00BD0BDC" w:rsidP="00BD0BDC">
      <w:pPr>
        <w:pStyle w:val="Sansinterligne"/>
        <w:rPr>
          <w:rFonts w:ascii="Times New Roman" w:hAnsi="Times New Roman" w:cs="Times New Roman"/>
          <w:sz w:val="24"/>
          <w:szCs w:val="24"/>
          <w:lang w:val="en-US"/>
        </w:rPr>
      </w:pPr>
    </w:p>
    <w:p w:rsidR="00BD0BDC" w:rsidRDefault="00BD0BDC" w:rsidP="00BD0B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Saturday, 19 November</w:t>
      </w:r>
    </w:p>
    <w:p w:rsidR="00BD0BDC" w:rsidRPr="00BD0BDC" w:rsidRDefault="00BD0BDC" w:rsidP="00BD0B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09.15</w:t>
      </w:r>
      <w:r w:rsidRPr="00BD0BDC">
        <w:rPr>
          <w:rFonts w:ascii="Times New Roman" w:hAnsi="Times New Roman" w:cs="Times New Roman"/>
          <w:sz w:val="24"/>
          <w:szCs w:val="24"/>
        </w:rPr>
        <w:t xml:space="preserve"> Refreshments and Registration</w:t>
      </w:r>
    </w:p>
    <w:p w:rsidR="00BD0BDC" w:rsidRPr="00BD0BDC" w:rsidRDefault="00BD0BDC" w:rsidP="00BD0B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09.30 Panel Session 3</w:t>
      </w:r>
      <w:r w:rsidRPr="00BD0BD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Malta and the ‘Sicilian Archipelago’</w:t>
      </w:r>
    </w:p>
    <w:p w:rsidR="00BD0BDC" w:rsidRDefault="00BD0BDC" w:rsidP="00BD0BD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0BDC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allenges </w:t>
      </w:r>
      <w:r w:rsidRPr="00BD0BDC">
        <w:rPr>
          <w:rFonts w:ascii="Times New Roman" w:hAnsi="Times New Roman" w:cs="Times New Roman"/>
          <w:sz w:val="24"/>
          <w:szCs w:val="24"/>
        </w:rPr>
        <w:t xml:space="preserve">of Coastal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BD0BDC">
        <w:rPr>
          <w:rFonts w:ascii="Times New Roman" w:hAnsi="Times New Roman" w:cs="Times New Roman"/>
          <w:sz w:val="24"/>
          <w:szCs w:val="24"/>
        </w:rPr>
        <w:t xml:space="preserve"> Marine Eco-Tourism in small central Mediterranean Islands –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D0BDC">
        <w:rPr>
          <w:rFonts w:ascii="Times New Roman" w:hAnsi="Times New Roman" w:cs="Times New Roman"/>
          <w:i/>
          <w:sz w:val="24"/>
          <w:szCs w:val="24"/>
        </w:rPr>
        <w:t>Karl Agius, University of Malta</w:t>
      </w:r>
      <w:r>
        <w:rPr>
          <w:rFonts w:ascii="Times New Roman" w:hAnsi="Times New Roman" w:cs="Times New Roman"/>
          <w:i/>
          <w:sz w:val="24"/>
          <w:szCs w:val="24"/>
        </w:rPr>
        <w:t>, Malta</w:t>
      </w:r>
    </w:p>
    <w:p w:rsidR="00BD0BDC" w:rsidRDefault="00BD0BDC" w:rsidP="00BD0BD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0BDC">
        <w:rPr>
          <w:rFonts w:ascii="Times New Roman" w:hAnsi="Times New Roman" w:cs="Times New Roman"/>
          <w:sz w:val="24"/>
          <w:szCs w:val="24"/>
        </w:rPr>
        <w:t>Return to Base: Expatriates as Tourists revisiting their former island home</w:t>
      </w:r>
      <w:r>
        <w:rPr>
          <w:rFonts w:ascii="Times New Roman" w:hAnsi="Times New Roman" w:cs="Times New Roman"/>
          <w:i/>
          <w:sz w:val="24"/>
          <w:szCs w:val="24"/>
        </w:rPr>
        <w:t xml:space="preserve"> –                          Marie Avellino Stewart &amp; George Cassar, </w:t>
      </w:r>
      <w:r w:rsidRPr="00BD0BDC">
        <w:rPr>
          <w:rFonts w:ascii="Times New Roman" w:hAnsi="Times New Roman" w:cs="Times New Roman"/>
          <w:i/>
          <w:sz w:val="24"/>
          <w:szCs w:val="24"/>
        </w:rPr>
        <w:t>University of Malta</w:t>
      </w:r>
      <w:r>
        <w:rPr>
          <w:rFonts w:ascii="Times New Roman" w:hAnsi="Times New Roman" w:cs="Times New Roman"/>
          <w:i/>
          <w:sz w:val="24"/>
          <w:szCs w:val="24"/>
        </w:rPr>
        <w:t>, Malta</w:t>
      </w:r>
    </w:p>
    <w:p w:rsidR="00BD0BDC" w:rsidRDefault="00BD0BDC" w:rsidP="00BD0BD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0BDC">
        <w:rPr>
          <w:rFonts w:ascii="Times New Roman" w:hAnsi="Times New Roman" w:cs="Times New Roman"/>
          <w:sz w:val="24"/>
          <w:szCs w:val="24"/>
        </w:rPr>
        <w:t>Intercultural Competence for Labour Markets in Small Island Tourism: Focus on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0BDC">
        <w:rPr>
          <w:rFonts w:ascii="Times New Roman" w:hAnsi="Times New Roman" w:cs="Times New Roman"/>
          <w:sz w:val="24"/>
          <w:szCs w:val="24"/>
        </w:rPr>
        <w:t>Malta</w:t>
      </w:r>
      <w:r>
        <w:rPr>
          <w:rFonts w:ascii="Times New Roman" w:hAnsi="Times New Roman" w:cs="Times New Roman"/>
          <w:i/>
          <w:sz w:val="24"/>
          <w:szCs w:val="24"/>
        </w:rPr>
        <w:t xml:space="preserve"> –    Simon Caruana, </w:t>
      </w:r>
      <w:r w:rsidRPr="00BD0BDC">
        <w:rPr>
          <w:rFonts w:ascii="Times New Roman" w:hAnsi="Times New Roman" w:cs="Times New Roman"/>
          <w:i/>
          <w:sz w:val="24"/>
          <w:szCs w:val="24"/>
        </w:rPr>
        <w:t>University of Malta</w:t>
      </w:r>
      <w:r>
        <w:rPr>
          <w:rFonts w:ascii="Times New Roman" w:hAnsi="Times New Roman" w:cs="Times New Roman"/>
          <w:i/>
          <w:sz w:val="24"/>
          <w:szCs w:val="24"/>
        </w:rPr>
        <w:t>, Malta</w:t>
      </w:r>
    </w:p>
    <w:p w:rsidR="00BD0BDC" w:rsidRPr="00BD0BDC" w:rsidRDefault="00BD0BDC" w:rsidP="00BD0BDC">
      <w:pPr>
        <w:jc w:val="center"/>
        <w:rPr>
          <w:rFonts w:ascii="Times New Roman" w:hAnsi="Times New Roman" w:cs="Times New Roman"/>
          <w:sz w:val="24"/>
          <w:szCs w:val="24"/>
        </w:rPr>
      </w:pPr>
      <w:r w:rsidRPr="00BD0BDC">
        <w:rPr>
          <w:rFonts w:ascii="Times New Roman" w:hAnsi="Times New Roman" w:cs="Times New Roman"/>
          <w:sz w:val="24"/>
          <w:szCs w:val="24"/>
        </w:rPr>
        <w:t>Discussion</w:t>
      </w:r>
    </w:p>
    <w:p w:rsidR="00BD0BDC" w:rsidRDefault="00BD0BDC" w:rsidP="00BD0B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11.30 End of </w:t>
      </w:r>
      <w:r w:rsidR="0028597B">
        <w:rPr>
          <w:rFonts w:ascii="Times New Roman" w:hAnsi="Times New Roman" w:cs="Times New Roman"/>
          <w:sz w:val="24"/>
          <w:szCs w:val="24"/>
        </w:rPr>
        <w:t xml:space="preserve">Symposium </w:t>
      </w:r>
      <w:r>
        <w:rPr>
          <w:rFonts w:ascii="Times New Roman" w:hAnsi="Times New Roman" w:cs="Times New Roman"/>
          <w:sz w:val="24"/>
          <w:szCs w:val="24"/>
        </w:rPr>
        <w:t>Day 2</w:t>
      </w:r>
    </w:p>
    <w:p w:rsidR="00BD0BDC" w:rsidRDefault="00BD0BDC" w:rsidP="00BD0B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Lunch in Valletta</w:t>
      </w:r>
      <w:r w:rsidR="00180F29">
        <w:rPr>
          <w:rFonts w:ascii="Times New Roman" w:hAnsi="Times New Roman" w:cs="Times New Roman"/>
          <w:sz w:val="24"/>
          <w:szCs w:val="24"/>
        </w:rPr>
        <w:t xml:space="preserve"> – Free Afternoon / Evening</w:t>
      </w:r>
    </w:p>
    <w:p w:rsidR="0028597B" w:rsidRPr="0028597B" w:rsidRDefault="0028597B" w:rsidP="00BD0B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97B">
        <w:rPr>
          <w:rFonts w:ascii="Times New Roman" w:hAnsi="Times New Roman" w:cs="Times New Roman"/>
          <w:b/>
          <w:sz w:val="28"/>
          <w:szCs w:val="28"/>
        </w:rPr>
        <w:t>Sunday 20 November</w:t>
      </w:r>
    </w:p>
    <w:p w:rsidR="0028597B" w:rsidRDefault="00180F29" w:rsidP="00BD0B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Day </w:t>
      </w:r>
      <w:r w:rsidR="0028597B">
        <w:rPr>
          <w:rFonts w:ascii="Times New Roman" w:hAnsi="Times New Roman" w:cs="Times New Roman"/>
          <w:sz w:val="24"/>
          <w:szCs w:val="24"/>
        </w:rPr>
        <w:t>Field-trip / Study Visit (Weather Permitting)</w:t>
      </w:r>
      <w:r w:rsidR="00F91755">
        <w:rPr>
          <w:rFonts w:ascii="Times New Roman" w:hAnsi="Times New Roman" w:cs="Times New Roman"/>
          <w:sz w:val="24"/>
          <w:szCs w:val="24"/>
        </w:rPr>
        <w:t xml:space="preserve"> - </w:t>
      </w:r>
      <w:r w:rsidR="0028597B">
        <w:rPr>
          <w:rFonts w:ascii="Times New Roman" w:hAnsi="Times New Roman" w:cs="Times New Roman"/>
          <w:sz w:val="24"/>
          <w:szCs w:val="24"/>
        </w:rPr>
        <w:t xml:space="preserve">Programme to be announced </w:t>
      </w:r>
    </w:p>
    <w:p w:rsidR="0028597B" w:rsidRPr="0028597B" w:rsidRDefault="0028597B" w:rsidP="00BD0B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97B">
        <w:rPr>
          <w:rFonts w:ascii="Times New Roman" w:hAnsi="Times New Roman" w:cs="Times New Roman"/>
          <w:b/>
          <w:sz w:val="28"/>
          <w:szCs w:val="28"/>
        </w:rPr>
        <w:lastRenderedPageBreak/>
        <w:t>Monday 21 November</w:t>
      </w:r>
    </w:p>
    <w:p w:rsidR="0028597B" w:rsidRDefault="0028597B" w:rsidP="00285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09.15</w:t>
      </w:r>
      <w:r w:rsidRPr="000D2F05">
        <w:rPr>
          <w:rFonts w:ascii="Times New Roman" w:hAnsi="Times New Roman" w:cs="Times New Roman"/>
          <w:sz w:val="24"/>
          <w:szCs w:val="24"/>
        </w:rPr>
        <w:tab/>
      </w:r>
      <w:r w:rsidRPr="000D2F05">
        <w:rPr>
          <w:rFonts w:ascii="Times New Roman" w:hAnsi="Times New Roman" w:cs="Times New Roman"/>
          <w:sz w:val="24"/>
          <w:szCs w:val="24"/>
        </w:rPr>
        <w:tab/>
        <w:t>Registration and Refreshments</w:t>
      </w:r>
    </w:p>
    <w:p w:rsidR="0028597B" w:rsidRDefault="0028597B" w:rsidP="00285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09.30 </w:t>
      </w:r>
      <w:r>
        <w:rPr>
          <w:rFonts w:ascii="Times New Roman" w:hAnsi="Times New Roman" w:cs="Times New Roman"/>
          <w:sz w:val="24"/>
          <w:szCs w:val="24"/>
        </w:rPr>
        <w:tab/>
        <w:t>Welcome Remarks</w:t>
      </w:r>
    </w:p>
    <w:p w:rsidR="0028597B" w:rsidRDefault="0028597B" w:rsidP="00285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Block 1: </w:t>
      </w:r>
    </w:p>
    <w:p w:rsidR="0028597B" w:rsidRDefault="0028597B" w:rsidP="00285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Island Studies</w:t>
      </w:r>
      <w:r w:rsidR="00180F2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New Horizons? New Possibilities?</w:t>
      </w:r>
    </w:p>
    <w:p w:rsidR="0028597B" w:rsidRDefault="0028597B" w:rsidP="0028597B">
      <w:pPr>
        <w:jc w:val="center"/>
        <w:rPr>
          <w:rFonts w:ascii="Times New Roman" w:hAnsi="Times New Roman" w:cs="Times New Roman"/>
          <w:sz w:val="24"/>
          <w:szCs w:val="24"/>
        </w:rPr>
      </w:pPr>
      <w:r w:rsidRPr="0028597B">
        <w:rPr>
          <w:rFonts w:ascii="Times New Roman" w:hAnsi="Times New Roman" w:cs="Times New Roman"/>
          <w:i/>
          <w:sz w:val="24"/>
          <w:szCs w:val="24"/>
        </w:rPr>
        <w:t xml:space="preserve">Open Panel Discussion </w:t>
      </w:r>
      <w:r w:rsidR="00F91755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28597B">
        <w:rPr>
          <w:rFonts w:ascii="Times New Roman" w:hAnsi="Times New Roman" w:cs="Times New Roman"/>
          <w:i/>
          <w:sz w:val="24"/>
          <w:szCs w:val="24"/>
        </w:rPr>
        <w:t>Godfrey</w:t>
      </w:r>
      <w:r w:rsidR="00F917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597B">
        <w:rPr>
          <w:rFonts w:ascii="Times New Roman" w:hAnsi="Times New Roman" w:cs="Times New Roman"/>
          <w:i/>
          <w:sz w:val="24"/>
          <w:szCs w:val="24"/>
        </w:rPr>
        <w:t>Baldacchino (Malta), Per Lind (Sweden) and other scholars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597B" w:rsidRDefault="0028597B" w:rsidP="00285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</w:t>
      </w:r>
    </w:p>
    <w:p w:rsidR="0028597B" w:rsidRDefault="0028597B" w:rsidP="00285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12.00 </w:t>
      </w:r>
      <w:r>
        <w:rPr>
          <w:rFonts w:ascii="Times New Roman" w:hAnsi="Times New Roman" w:cs="Times New Roman"/>
          <w:sz w:val="24"/>
          <w:szCs w:val="24"/>
        </w:rPr>
        <w:tab/>
        <w:t>Lunch Break</w:t>
      </w:r>
    </w:p>
    <w:p w:rsidR="000B0F34" w:rsidRDefault="0028597B" w:rsidP="00285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1.30 </w:t>
      </w:r>
      <w:r>
        <w:rPr>
          <w:rFonts w:ascii="Times New Roman" w:hAnsi="Times New Roman" w:cs="Times New Roman"/>
          <w:sz w:val="24"/>
          <w:szCs w:val="24"/>
        </w:rPr>
        <w:tab/>
        <w:t xml:space="preserve">School Block 2: </w:t>
      </w:r>
    </w:p>
    <w:p w:rsidR="0028597B" w:rsidRDefault="000B0F34" w:rsidP="00285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Community Tourism and Sustainability – </w:t>
      </w:r>
      <w:r w:rsidRPr="000B0F34">
        <w:rPr>
          <w:rFonts w:ascii="Times New Roman" w:hAnsi="Times New Roman" w:cs="Times New Roman"/>
          <w:i/>
          <w:sz w:val="24"/>
          <w:szCs w:val="24"/>
        </w:rPr>
        <w:t>Giuseppina Cardia and colleagues, University of Malta, Malta</w:t>
      </w:r>
    </w:p>
    <w:p w:rsidR="0028597B" w:rsidRDefault="0028597B" w:rsidP="0028597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Discussion</w:t>
      </w:r>
    </w:p>
    <w:p w:rsidR="0028597B" w:rsidRDefault="0028597B" w:rsidP="0028597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End of School Day 1</w:t>
      </w:r>
    </w:p>
    <w:p w:rsidR="00F91755" w:rsidRDefault="00F91755" w:rsidP="00EB7478">
      <w:pPr>
        <w:pStyle w:val="Sansinterligne"/>
      </w:pPr>
    </w:p>
    <w:p w:rsidR="00686D0F" w:rsidRDefault="00686D0F" w:rsidP="00686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Tuesday 22</w:t>
      </w:r>
      <w:r w:rsidRPr="0028597B">
        <w:rPr>
          <w:rFonts w:ascii="Times New Roman" w:hAnsi="Times New Roman" w:cs="Times New Roman"/>
          <w:b/>
          <w:sz w:val="28"/>
          <w:szCs w:val="28"/>
        </w:rPr>
        <w:t xml:space="preserve"> November</w:t>
      </w:r>
    </w:p>
    <w:p w:rsidR="00686D0F" w:rsidRDefault="00686D0F" w:rsidP="00686D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09.15</w:t>
      </w:r>
      <w:r w:rsidRPr="000D2F05">
        <w:rPr>
          <w:rFonts w:ascii="Times New Roman" w:hAnsi="Times New Roman" w:cs="Times New Roman"/>
          <w:sz w:val="24"/>
          <w:szCs w:val="24"/>
        </w:rPr>
        <w:tab/>
      </w:r>
      <w:r w:rsidRPr="000D2F05">
        <w:rPr>
          <w:rFonts w:ascii="Times New Roman" w:hAnsi="Times New Roman" w:cs="Times New Roman"/>
          <w:sz w:val="24"/>
          <w:szCs w:val="24"/>
        </w:rPr>
        <w:tab/>
        <w:t>Registration and Refreshments</w:t>
      </w:r>
    </w:p>
    <w:p w:rsidR="000B0F34" w:rsidRDefault="00686D0F" w:rsidP="000B0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09.30 </w:t>
      </w:r>
      <w:r>
        <w:rPr>
          <w:rFonts w:ascii="Times New Roman" w:hAnsi="Times New Roman" w:cs="Times New Roman"/>
          <w:sz w:val="24"/>
          <w:szCs w:val="24"/>
        </w:rPr>
        <w:tab/>
        <w:t xml:space="preserve">School Block 3: </w:t>
      </w:r>
    </w:p>
    <w:p w:rsidR="000B0F34" w:rsidRDefault="000B0F34" w:rsidP="000B0F34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Deterritorialisation and Non-Sovereign Futures: Migration and Tourism in Small Island Jurisdictions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Jack Corbett, University of Southampton, UK and W</w:t>
      </w:r>
      <w:r w:rsidRPr="00BD0BDC">
        <w:rPr>
          <w:rFonts w:ascii="Times New Roman" w:hAnsi="Times New Roman" w:cs="Times New Roman"/>
          <w:i/>
          <w:sz w:val="24"/>
          <w:szCs w:val="24"/>
          <w:lang w:val="en-US"/>
        </w:rPr>
        <w:t>outer Veenendaal, University of Leiden, The Netherlands</w:t>
      </w:r>
    </w:p>
    <w:p w:rsidR="000B0F34" w:rsidRDefault="000B0F34" w:rsidP="000B0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</w:t>
      </w:r>
    </w:p>
    <w:p w:rsidR="000B0F34" w:rsidRDefault="000B0F34" w:rsidP="000B0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12.00 </w:t>
      </w:r>
      <w:r>
        <w:rPr>
          <w:rFonts w:ascii="Times New Roman" w:hAnsi="Times New Roman" w:cs="Times New Roman"/>
          <w:sz w:val="24"/>
          <w:szCs w:val="24"/>
        </w:rPr>
        <w:tab/>
        <w:t>Lunch Break</w:t>
      </w:r>
    </w:p>
    <w:p w:rsidR="00F91755" w:rsidRDefault="00F91755" w:rsidP="00F917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1.30 </w:t>
      </w:r>
      <w:r>
        <w:rPr>
          <w:rFonts w:ascii="Times New Roman" w:hAnsi="Times New Roman" w:cs="Times New Roman"/>
          <w:sz w:val="24"/>
          <w:szCs w:val="24"/>
        </w:rPr>
        <w:tab/>
        <w:t xml:space="preserve">School Block 4: </w:t>
      </w:r>
    </w:p>
    <w:p w:rsidR="00F91755" w:rsidRDefault="002B06A6" w:rsidP="00F917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Victims of their own success: Aruba and Sint Maarten negotiating limits to small island tourism development </w:t>
      </w:r>
      <w:r w:rsidR="00F91755">
        <w:rPr>
          <w:rFonts w:ascii="Times New Roman" w:hAnsi="Times New Roman" w:cs="Times New Roman"/>
          <w:sz w:val="24"/>
          <w:szCs w:val="24"/>
        </w:rPr>
        <w:t xml:space="preserve">– </w:t>
      </w:r>
      <w:r w:rsidR="00F917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Arjen Alberts,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University of Amsterdam, The Netherlands (based on Sint Maarten)</w:t>
      </w:r>
    </w:p>
    <w:p w:rsidR="00F91755" w:rsidRDefault="00F91755" w:rsidP="00F9175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Discussion</w:t>
      </w:r>
    </w:p>
    <w:p w:rsidR="003D6F07" w:rsidRDefault="002B06A6" w:rsidP="002B06A6">
      <w:pPr>
        <w:jc w:val="center"/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4.00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End of School Day 2</w:t>
      </w:r>
    </w:p>
    <w:sectPr w:rsidR="003D6F07" w:rsidSect="00F91755">
      <w:footerReference w:type="even" r:id="rId8"/>
      <w:footerReference w:type="default" r:id="rId9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E36" w:rsidRDefault="00A70E36" w:rsidP="00FA4A79">
      <w:pPr>
        <w:spacing w:after="0" w:line="240" w:lineRule="auto"/>
      </w:pPr>
      <w:r>
        <w:separator/>
      </w:r>
    </w:p>
  </w:endnote>
  <w:endnote w:type="continuationSeparator" w:id="0">
    <w:p w:rsidR="00A70E36" w:rsidRDefault="00A70E36" w:rsidP="00FA4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A79" w:rsidRDefault="00FA4A79" w:rsidP="00B95CC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A4A79" w:rsidRDefault="00FA4A79" w:rsidP="00FA4A7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A79" w:rsidRPr="00F91755" w:rsidRDefault="00FA4A79" w:rsidP="00B95CC6">
    <w:pPr>
      <w:pStyle w:val="Pieddepage"/>
      <w:framePr w:wrap="around" w:vAnchor="text" w:hAnchor="margin" w:xAlign="right" w:y="1"/>
      <w:rPr>
        <w:rStyle w:val="Numrodepage"/>
        <w:sz w:val="28"/>
        <w:szCs w:val="28"/>
      </w:rPr>
    </w:pPr>
    <w:r w:rsidRPr="00F91755">
      <w:rPr>
        <w:rStyle w:val="Numrodepage"/>
        <w:sz w:val="28"/>
        <w:szCs w:val="28"/>
      </w:rPr>
      <w:fldChar w:fldCharType="begin"/>
    </w:r>
    <w:r w:rsidRPr="00F91755">
      <w:rPr>
        <w:rStyle w:val="Numrodepage"/>
        <w:sz w:val="28"/>
        <w:szCs w:val="28"/>
      </w:rPr>
      <w:instrText xml:space="preserve">PAGE  </w:instrText>
    </w:r>
    <w:r w:rsidRPr="00F91755">
      <w:rPr>
        <w:rStyle w:val="Numrodepage"/>
        <w:sz w:val="28"/>
        <w:szCs w:val="28"/>
      </w:rPr>
      <w:fldChar w:fldCharType="separate"/>
    </w:r>
    <w:r w:rsidR="00BF6413">
      <w:rPr>
        <w:rStyle w:val="Numrodepage"/>
        <w:noProof/>
        <w:sz w:val="28"/>
        <w:szCs w:val="28"/>
      </w:rPr>
      <w:t>1</w:t>
    </w:r>
    <w:r w:rsidRPr="00F91755">
      <w:rPr>
        <w:rStyle w:val="Numrodepage"/>
        <w:sz w:val="28"/>
        <w:szCs w:val="28"/>
      </w:rPr>
      <w:fldChar w:fldCharType="end"/>
    </w:r>
  </w:p>
  <w:p w:rsidR="00FA4A79" w:rsidRDefault="00FA4A79" w:rsidP="00FA4A7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E36" w:rsidRDefault="00A70E36" w:rsidP="00FA4A79">
      <w:pPr>
        <w:spacing w:after="0" w:line="240" w:lineRule="auto"/>
      </w:pPr>
      <w:r>
        <w:separator/>
      </w:r>
    </w:p>
  </w:footnote>
  <w:footnote w:type="continuationSeparator" w:id="0">
    <w:p w:rsidR="00A70E36" w:rsidRDefault="00A70E36" w:rsidP="00FA4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F07"/>
    <w:rsid w:val="000B0F34"/>
    <w:rsid w:val="000D2F05"/>
    <w:rsid w:val="00180F29"/>
    <w:rsid w:val="0028597B"/>
    <w:rsid w:val="002B06A6"/>
    <w:rsid w:val="003D6F07"/>
    <w:rsid w:val="00623C31"/>
    <w:rsid w:val="00686D0F"/>
    <w:rsid w:val="006D02CC"/>
    <w:rsid w:val="00770CED"/>
    <w:rsid w:val="007F14B0"/>
    <w:rsid w:val="00A70E36"/>
    <w:rsid w:val="00BD0BDC"/>
    <w:rsid w:val="00BF6413"/>
    <w:rsid w:val="00DF78D1"/>
    <w:rsid w:val="00EB1A20"/>
    <w:rsid w:val="00EB7478"/>
    <w:rsid w:val="00F10635"/>
    <w:rsid w:val="00F91755"/>
    <w:rsid w:val="00FA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F9E20-A2DC-4069-AABC-0F2B8BB3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3D6F07"/>
  </w:style>
  <w:style w:type="character" w:styleId="Lienhypertexte">
    <w:name w:val="Hyperlink"/>
    <w:basedOn w:val="Policepardfaut"/>
    <w:uiPriority w:val="99"/>
    <w:semiHidden/>
    <w:unhideWhenUsed/>
    <w:rsid w:val="003D6F07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3D6F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D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nsinterligne">
    <w:name w:val="No Spacing"/>
    <w:uiPriority w:val="1"/>
    <w:qFormat/>
    <w:rsid w:val="000D2F05"/>
    <w:pPr>
      <w:spacing w:after="0" w:line="240" w:lineRule="auto"/>
    </w:pPr>
    <w:rPr>
      <w:lang w:val="el-G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78D1"/>
    <w:rPr>
      <w:rFonts w:ascii="Tahoma" w:hAnsi="Tahoma" w:cs="Tahoma"/>
      <w:sz w:val="16"/>
      <w:szCs w:val="16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A4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4A79"/>
    <w:rPr>
      <w:lang w:val="en-GB"/>
    </w:rPr>
  </w:style>
  <w:style w:type="character" w:styleId="Numrodepage">
    <w:name w:val="page number"/>
    <w:basedOn w:val="Policepardfaut"/>
    <w:uiPriority w:val="99"/>
    <w:semiHidden/>
    <w:unhideWhenUsed/>
    <w:rsid w:val="00FA4A79"/>
  </w:style>
  <w:style w:type="paragraph" w:styleId="En-tte">
    <w:name w:val="header"/>
    <w:basedOn w:val="Normal"/>
    <w:link w:val="En-tteCar"/>
    <w:uiPriority w:val="99"/>
    <w:unhideWhenUsed/>
    <w:rsid w:val="00F91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175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6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Prince Edward Island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Pierre-Antoine TOMASI</cp:lastModifiedBy>
  <cp:revision>2</cp:revision>
  <dcterms:created xsi:type="dcterms:W3CDTF">2016-11-10T13:54:00Z</dcterms:created>
  <dcterms:modified xsi:type="dcterms:W3CDTF">2016-11-10T13:54:00Z</dcterms:modified>
</cp:coreProperties>
</file>